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FC4DAE">
        <w:rPr>
          <w:lang w:val="sr-Cyrl-RS"/>
        </w:rPr>
        <w:t>180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782AB9" w:rsidP="00B86EC4">
      <w:pPr>
        <w:rPr>
          <w:lang w:val="sr-Cyrl-CS"/>
        </w:rPr>
      </w:pPr>
      <w:r>
        <w:t>9</w:t>
      </w:r>
      <w:r w:rsidR="00304CD7"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E26EC0" w:rsidRDefault="00B86EC4" w:rsidP="00E26EC0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983EC4" w:rsidRDefault="00983EC4" w:rsidP="00804FB1">
      <w:pPr>
        <w:tabs>
          <w:tab w:val="left" w:pos="1440"/>
        </w:tabs>
        <w:rPr>
          <w:lang w:val="sr-Cyrl-RS"/>
        </w:rPr>
      </w:pPr>
    </w:p>
    <w:p w:rsidR="009C7A7F" w:rsidRDefault="009C7A7F" w:rsidP="00804FB1">
      <w:pPr>
        <w:tabs>
          <w:tab w:val="left" w:pos="1440"/>
        </w:tabs>
        <w:rPr>
          <w:lang w:val="sr-Cyrl-RS"/>
        </w:rPr>
      </w:pPr>
    </w:p>
    <w:p w:rsidR="009C7A7F" w:rsidRDefault="009C7A7F" w:rsidP="00804FB1">
      <w:pPr>
        <w:tabs>
          <w:tab w:val="left" w:pos="1440"/>
        </w:tabs>
        <w:rPr>
          <w:lang w:val="sr-Cyrl-RS"/>
        </w:rPr>
      </w:pPr>
    </w:p>
    <w:p w:rsidR="00765930" w:rsidRPr="000D29C5" w:rsidRDefault="00765930" w:rsidP="00804FB1">
      <w:pPr>
        <w:tabs>
          <w:tab w:val="left" w:pos="1440"/>
        </w:tabs>
        <w:rPr>
          <w:lang w:val="sr-Cyrl-R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782AB9" w:rsidP="00EA64FA">
      <w:pPr>
        <w:jc w:val="center"/>
        <w:rPr>
          <w:lang w:val="sr-Cyrl-CS"/>
        </w:rPr>
      </w:pPr>
      <w:r>
        <w:rPr>
          <w:lang w:val="sr-Cyrl-CS"/>
        </w:rPr>
        <w:t>ДРУГУ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983EC4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782AB9">
        <w:rPr>
          <w:lang w:val="sr-Cyrl-RS"/>
        </w:rPr>
        <w:t>СРЕДУ</w:t>
      </w:r>
      <w:r w:rsidRPr="000E4462">
        <w:rPr>
          <w:lang w:val="sr-Cyrl-CS"/>
        </w:rPr>
        <w:t>,</w:t>
      </w:r>
      <w:r w:rsidR="009C7A7F">
        <w:rPr>
          <w:lang w:val="sr-Cyrl-CS"/>
        </w:rPr>
        <w:t xml:space="preserve"> 1</w:t>
      </w:r>
      <w:r w:rsidR="00782AB9">
        <w:rPr>
          <w:lang w:val="sr-Cyrl-CS"/>
        </w:rPr>
        <w:t>4</w:t>
      </w:r>
      <w:r w:rsidR="001952AE" w:rsidRPr="000E4462">
        <w:rPr>
          <w:lang w:val="sr-Cyrl-RS"/>
        </w:rPr>
        <w:t xml:space="preserve">. </w:t>
      </w:r>
      <w:r w:rsidR="00782AB9">
        <w:rPr>
          <w:lang w:val="sr-Cyrl-RS"/>
        </w:rPr>
        <w:t>СЕПТЕМБАР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782AB9">
        <w:rPr>
          <w:lang w:val="sr-Cyrl-RS"/>
        </w:rPr>
        <w:t>11</w:t>
      </w:r>
      <w:r w:rsidR="005102CC" w:rsidRPr="000E4462">
        <w:rPr>
          <w:lang w:val="sr-Cyrl-RS"/>
        </w:rPr>
        <w:t>,</w:t>
      </w:r>
      <w:r w:rsidR="00782AB9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7B53D9" w:rsidRDefault="007B53D9" w:rsidP="00EA64FA">
      <w:pPr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5133" w:rsidRDefault="00B85133" w:rsidP="00EA64FA">
      <w:pPr>
        <w:tabs>
          <w:tab w:val="left" w:pos="1440"/>
        </w:tabs>
        <w:rPr>
          <w:lang w:val="sr-Cyrl-CS"/>
        </w:rPr>
      </w:pPr>
    </w:p>
    <w:p w:rsidR="00983EC4" w:rsidRPr="00AB3B01" w:rsidRDefault="00983EC4" w:rsidP="00EA64FA">
      <w:pPr>
        <w:tabs>
          <w:tab w:val="left" w:pos="1440"/>
        </w:tabs>
        <w:rPr>
          <w:lang w:val="sr-Cyrl-CS"/>
        </w:rPr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9C7A7F" w:rsidRPr="00326295" w:rsidRDefault="009C7A7F" w:rsidP="00326295">
      <w:pPr>
        <w:tabs>
          <w:tab w:val="left" w:pos="1440"/>
        </w:tabs>
        <w:jc w:val="center"/>
        <w:rPr>
          <w:lang w:val="sr-Cyrl-CS"/>
        </w:rPr>
      </w:pPr>
    </w:p>
    <w:p w:rsidR="00DF3C08" w:rsidRPr="00DF3C08" w:rsidRDefault="00DF3C08" w:rsidP="00DF3C08">
      <w:pPr>
        <w:rPr>
          <w:lang w:val="sr-Cyrl-CS"/>
        </w:rPr>
      </w:pPr>
    </w:p>
    <w:p w:rsidR="00DF3C08" w:rsidRPr="00FC4DAE" w:rsidRDefault="009C7A7F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782AB9">
        <w:rPr>
          <w:rFonts w:cs="Arial"/>
          <w:lang w:val="sr-Cyrl-RS"/>
        </w:rPr>
        <w:t>Редовног годишњег извештаја Заштитника грађана за 2015. годину</w:t>
      </w:r>
      <w:r w:rsidR="00FC4DAE">
        <w:rPr>
          <w:rFonts w:cs="Arial"/>
          <w:lang w:val="sr-Cyrl-RS"/>
        </w:rPr>
        <w:t xml:space="preserve"> (број: 02-631/16, од 15. марта 2016. године)</w:t>
      </w:r>
      <w:r w:rsidR="00DF3C08">
        <w:rPr>
          <w:rFonts w:cs="Arial"/>
          <w:lang w:val="sr-Cyrl-RS"/>
        </w:rPr>
        <w:t>;</w:t>
      </w:r>
    </w:p>
    <w:p w:rsidR="00FC4DAE" w:rsidRPr="00FC4DAE" w:rsidRDefault="00FC4DAE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Извештаја о спровођењу Закона о слободном приступу информацијама од јавног значаја и Закона о заштити података о личности за 2015. годину (број: 02-697/16, од 31. марта 2016. године);</w:t>
      </w:r>
    </w:p>
    <w:p w:rsidR="00C03B36" w:rsidRPr="00896168" w:rsidRDefault="00FC4DAE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Редовног годишњег извештаја Повереника за заштиту равноправности за 2015. годину (број: 02-630/16, од 15. марта 2016. године);</w:t>
      </w:r>
    </w:p>
    <w:p w:rsidR="007B53D9" w:rsidRPr="00C03B36" w:rsidRDefault="00896168" w:rsidP="00C03B36">
      <w:pPr>
        <w:ind w:left="720"/>
        <w:jc w:val="both"/>
        <w:rPr>
          <w:lang w:val="sr-Cyrl-RS"/>
        </w:rPr>
      </w:pPr>
      <w:r>
        <w:rPr>
          <w:lang w:val="sr-Cyrl-RS"/>
        </w:rPr>
        <w:t>4</w:t>
      </w:r>
      <w:r w:rsidR="00C03B36">
        <w:rPr>
          <w:lang w:val="sr-Cyrl-RS"/>
        </w:rPr>
        <w:t xml:space="preserve">. </w:t>
      </w:r>
      <w:r w:rsidR="00765930">
        <w:rPr>
          <w:lang w:val="sr-Cyrl-RS"/>
        </w:rPr>
        <w:t xml:space="preserve">  </w:t>
      </w:r>
      <w:r w:rsidR="007B53D9" w:rsidRPr="00C03B36">
        <w:rPr>
          <w:lang w:val="sr-Cyrl-RS"/>
        </w:rPr>
        <w:t>Разно.</w:t>
      </w:r>
    </w:p>
    <w:p w:rsidR="007B53D9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DF3C08">
        <w:t>I</w:t>
      </w:r>
      <w:r w:rsidR="005F146C">
        <w:t xml:space="preserve"> </w:t>
      </w:r>
      <w:r w:rsidR="00DF3C08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9C7A7F" w:rsidRDefault="009C7A7F" w:rsidP="00E06D25">
      <w:pPr>
        <w:tabs>
          <w:tab w:val="left" w:pos="1080"/>
        </w:tabs>
        <w:jc w:val="both"/>
        <w:rPr>
          <w:lang w:val="sr-Cyrl-CS"/>
        </w:rPr>
      </w:pPr>
    </w:p>
    <w:p w:rsidR="00765930" w:rsidRDefault="00765930" w:rsidP="00E06D25">
      <w:pPr>
        <w:tabs>
          <w:tab w:val="left" w:pos="1080"/>
        </w:tabs>
        <w:jc w:val="both"/>
        <w:rPr>
          <w:lang w:val="sr-Cyrl-CS"/>
        </w:rPr>
      </w:pPr>
    </w:p>
    <w:p w:rsidR="007C6D44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765930" w:rsidRPr="00326295" w:rsidRDefault="00765930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91687"/>
    <w:rsid w:val="00596B7B"/>
    <w:rsid w:val="005A6D1E"/>
    <w:rsid w:val="005B5C05"/>
    <w:rsid w:val="005C4ED5"/>
    <w:rsid w:val="005D715A"/>
    <w:rsid w:val="005F146C"/>
    <w:rsid w:val="006222B8"/>
    <w:rsid w:val="006416A9"/>
    <w:rsid w:val="006546D9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65930"/>
    <w:rsid w:val="00782AB9"/>
    <w:rsid w:val="007877F6"/>
    <w:rsid w:val="00790D95"/>
    <w:rsid w:val="007B53D9"/>
    <w:rsid w:val="007C6D44"/>
    <w:rsid w:val="007D22D7"/>
    <w:rsid w:val="0080484A"/>
    <w:rsid w:val="00804FB1"/>
    <w:rsid w:val="0081464D"/>
    <w:rsid w:val="00823B4C"/>
    <w:rsid w:val="00831E23"/>
    <w:rsid w:val="00853D6D"/>
    <w:rsid w:val="00896168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23F7F"/>
    <w:rsid w:val="00A309EA"/>
    <w:rsid w:val="00A51EA2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942"/>
    <w:rsid w:val="00E81D8F"/>
    <w:rsid w:val="00E86271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22B7-A640-4D97-9378-3B1982A6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94</cp:revision>
  <cp:lastPrinted>2016-09-13T11:44:00Z</cp:lastPrinted>
  <dcterms:created xsi:type="dcterms:W3CDTF">2015-07-20T09:27:00Z</dcterms:created>
  <dcterms:modified xsi:type="dcterms:W3CDTF">2016-09-13T11:44:00Z</dcterms:modified>
</cp:coreProperties>
</file>